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CD" w:rsidRPr="00132D13" w:rsidRDefault="00FA72CD" w:rsidP="00FA72C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bookmarkStart w:id="0" w:name="_GoBack"/>
      <w:bookmarkEnd w:id="0"/>
      <w:proofErr w:type="spellStart"/>
      <w:r>
        <w:rPr>
          <w:rFonts w:asciiTheme="majorBidi" w:hAnsiTheme="majorBidi" w:cstheme="majorBidi"/>
          <w:b/>
        </w:rPr>
        <w:t>Sr.No</w:t>
      </w:r>
      <w:proofErr w:type="spellEnd"/>
      <w:r>
        <w:rPr>
          <w:rFonts w:asciiTheme="majorBidi" w:hAnsiTheme="majorBidi" w:cstheme="majorBidi"/>
          <w:b/>
        </w:rPr>
        <w:t xml:space="preserve"> - 04</w:t>
      </w:r>
    </w:p>
    <w:p w:rsidR="00FA72CD" w:rsidRPr="00132D13" w:rsidRDefault="00FA72CD" w:rsidP="00FA72CD">
      <w:pPr>
        <w:pBdr>
          <w:top w:val="single" w:sz="4" w:space="1"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3"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Delta Corp Limited</w:t>
      </w: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FA72CD" w:rsidRPr="0049660B" w:rsidRDefault="00FA72CD" w:rsidP="00FA72C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4F0451">
        <w:fldChar w:fldCharType="begin"/>
      </w:r>
      <w:r>
        <w:instrText>HYPERLINK "http://www.deltacorp.in/tender/"</w:instrText>
      </w:r>
      <w:r w:rsidR="004F0451">
        <w:fldChar w:fldCharType="separate"/>
      </w:r>
      <w:r w:rsidRPr="00132D13">
        <w:rPr>
          <w:rStyle w:val="Hyperlink"/>
          <w:rFonts w:asciiTheme="majorBidi" w:hAnsiTheme="majorBidi" w:cstheme="majorBidi"/>
          <w:sz w:val="24"/>
          <w:szCs w:val="24"/>
        </w:rPr>
        <w:t>http://www.deltacorp.in/tender/</w:t>
      </w:r>
      <w:r w:rsidR="004F045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FA72CD" w:rsidRDefault="00FA72CD" w:rsidP="00FA72CD">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 </w:t>
      </w:r>
      <w:r w:rsidRPr="00132D13">
        <w:rPr>
          <w:rFonts w:asciiTheme="majorBidi" w:hAnsiTheme="majorBidi" w:cstheme="majorBidi"/>
          <w:b/>
        </w:rPr>
        <w:t xml:space="preserve">on </w:t>
      </w:r>
      <w:proofErr w:type="spellStart"/>
      <w:r w:rsidR="003A6ACE">
        <w:rPr>
          <w:rFonts w:asciiTheme="majorBidi" w:hAnsiTheme="majorBidi" w:cstheme="majorBidi"/>
          <w:b/>
        </w:rPr>
        <w:t>Sturday</w:t>
      </w:r>
      <w:proofErr w:type="spellEnd"/>
      <w:r w:rsidR="003A6ACE">
        <w:rPr>
          <w:rFonts w:asciiTheme="majorBidi" w:hAnsiTheme="majorBidi" w:cstheme="majorBidi"/>
          <w:b/>
        </w:rPr>
        <w:t xml:space="preserve"> 26th Feb </w:t>
      </w:r>
      <w:r w:rsidR="005A69FF">
        <w:rPr>
          <w:rFonts w:asciiTheme="majorBidi" w:hAnsiTheme="majorBidi" w:cstheme="majorBidi"/>
          <w:b/>
        </w:rPr>
        <w:t>2022</w:t>
      </w:r>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w:t>
      </w:r>
      <w:proofErr w:type="gramStart"/>
      <w:r>
        <w:rPr>
          <w:rFonts w:asciiTheme="majorBidi" w:hAnsiTheme="majorBidi" w:cstheme="majorBidi"/>
        </w:rPr>
        <w:t>Year :</w:t>
      </w:r>
      <w:proofErr w:type="gramEnd"/>
      <w:r w:rsidR="00B65B52">
        <w:rPr>
          <w:rFonts w:asciiTheme="majorBidi" w:hAnsiTheme="majorBidi" w:cstheme="majorBidi"/>
        </w:rPr>
        <w:t xml:space="preserve"> April, 2022 to March, 2023</w:t>
      </w:r>
      <w:r w:rsidRPr="00132D13">
        <w:rPr>
          <w:rFonts w:asciiTheme="majorBidi" w:hAnsiTheme="majorBidi" w:cstheme="majorBidi"/>
        </w:rPr>
        <w:t xml:space="preserve">.  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Fish,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 xml:space="preserve">, </w:t>
      </w:r>
      <w:r w:rsidRPr="00132D13">
        <w:rPr>
          <w:rFonts w:asciiTheme="majorBidi" w:hAnsiTheme="majorBidi" w:cstheme="majorBidi"/>
        </w:rPr>
        <w:t xml:space="preserve">SPA </w:t>
      </w:r>
      <w:r>
        <w:rPr>
          <w:rFonts w:asciiTheme="majorBidi" w:hAnsiTheme="majorBidi" w:cstheme="majorBidi"/>
        </w:rPr>
        <w:t>P</w:t>
      </w:r>
      <w:r w:rsidRPr="00132D13">
        <w:rPr>
          <w:rFonts w:asciiTheme="majorBidi" w:hAnsiTheme="majorBidi" w:cstheme="majorBidi"/>
        </w:rPr>
        <w:t>roducts/</w:t>
      </w:r>
      <w:r>
        <w:rPr>
          <w:rFonts w:asciiTheme="majorBidi" w:hAnsiTheme="majorBidi" w:cstheme="majorBidi"/>
        </w:rPr>
        <w:t>C</w:t>
      </w:r>
      <w:r w:rsidRPr="00132D13">
        <w:rPr>
          <w:rFonts w:asciiTheme="majorBidi" w:hAnsiTheme="majorBidi" w:cstheme="majorBidi"/>
        </w:rPr>
        <w:t>osmetic/</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FA72CD" w:rsidRPr="00132D13" w:rsidRDefault="00FA72CD" w:rsidP="00FA72CD">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proofErr w:type="spellStart"/>
      <w:r>
        <w:rPr>
          <w:rFonts w:asciiTheme="majorBidi" w:hAnsiTheme="majorBidi" w:cstheme="majorBidi"/>
        </w:rPr>
        <w:t>C</w:t>
      </w:r>
      <w:r w:rsidRPr="00132D13">
        <w:rPr>
          <w:rFonts w:asciiTheme="majorBidi" w:hAnsiTheme="majorBidi" w:cstheme="majorBidi"/>
        </w:rPr>
        <w:t>ontractors,CCTV</w:t>
      </w:r>
      <w:proofErr w:type="spellEnd"/>
      <w:r w:rsidRPr="00132D13">
        <w:rPr>
          <w:rFonts w:asciiTheme="majorBidi" w:hAnsiTheme="majorBidi" w:cstheme="majorBidi"/>
        </w:rPr>
        <w:t xml:space="preserve">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proofErr w:type="spellStart"/>
      <w:r>
        <w:rPr>
          <w:rFonts w:asciiTheme="majorBidi" w:hAnsiTheme="majorBidi" w:cstheme="majorBidi"/>
        </w:rPr>
        <w:t>Authorised</w:t>
      </w:r>
      <w:r w:rsidRPr="00132D13">
        <w:rPr>
          <w:rFonts w:asciiTheme="majorBidi" w:hAnsiTheme="majorBidi" w:cstheme="majorBidi"/>
        </w:rPr>
        <w:t>Wet</w:t>
      </w:r>
      <w:proofErr w:type="spellEnd"/>
      <w:r w:rsidRPr="00132D13">
        <w:rPr>
          <w:rFonts w:asciiTheme="majorBidi" w:hAnsiTheme="majorBidi" w:cstheme="majorBidi"/>
        </w:rPr>
        <w:t xml:space="preserve">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w:t>
      </w: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roofErr w:type="spellStart"/>
      <w:r w:rsidRPr="00132D13">
        <w:rPr>
          <w:rFonts w:asciiTheme="majorBidi" w:hAnsiTheme="majorBidi" w:cstheme="majorBidi"/>
          <w:b/>
          <w:bCs/>
          <w:sz w:val="24"/>
          <w:szCs w:val="24"/>
        </w:rPr>
        <w:t>Note</w:t>
      </w:r>
      <w:proofErr w:type="gramStart"/>
      <w:r w:rsidRPr="00132D13">
        <w:rPr>
          <w:rFonts w:asciiTheme="majorBidi" w:hAnsiTheme="majorBidi" w:cstheme="majorBidi"/>
          <w:b/>
          <w:bCs/>
          <w:sz w:val="24"/>
          <w:szCs w:val="24"/>
        </w:rPr>
        <w:t>:</w:t>
      </w:r>
      <w:r w:rsidRPr="00132D13">
        <w:rPr>
          <w:rFonts w:asciiTheme="majorBidi" w:hAnsiTheme="majorBidi" w:cstheme="majorBidi"/>
          <w:sz w:val="24"/>
          <w:szCs w:val="24"/>
        </w:rPr>
        <w:t>The</w:t>
      </w:r>
      <w:proofErr w:type="spellEnd"/>
      <w:proofErr w:type="gramEnd"/>
      <w:r w:rsidRPr="00132D13">
        <w:rPr>
          <w:rFonts w:asciiTheme="majorBidi" w:hAnsiTheme="majorBidi" w:cstheme="majorBidi"/>
          <w:sz w:val="24"/>
          <w:szCs w:val="24"/>
        </w:rPr>
        <w:t xml:space="preserve"> terms and conditions of the Tender in prescribed pro-forma are available on </w:t>
      </w:r>
      <w:r w:rsidRPr="00132D13">
        <w:rPr>
          <w:rFonts w:asciiTheme="majorBidi" w:hAnsiTheme="majorBidi" w:cstheme="majorBidi"/>
          <w:color w:val="1509B7"/>
          <w:sz w:val="24"/>
          <w:szCs w:val="24"/>
          <w:u w:val="single"/>
        </w:rPr>
        <w:t>http://www.deltacorp.in/tender/</w:t>
      </w:r>
      <w:r w:rsidRPr="00132D13">
        <w:rPr>
          <w:rFonts w:asciiTheme="majorBidi" w:hAnsiTheme="majorBidi" w:cstheme="majorBidi"/>
          <w:sz w:val="24"/>
          <w:szCs w:val="24"/>
        </w:rPr>
        <w:t xml:space="preserve">  Tender forms along with terms and condition. Physical Tender Form and other particulars are available on above address and Daman </w:t>
      </w:r>
      <w:proofErr w:type="gramStart"/>
      <w:r w:rsidRPr="00132D13">
        <w:rPr>
          <w:rFonts w:asciiTheme="majorBidi" w:hAnsiTheme="majorBidi" w:cstheme="majorBidi"/>
          <w:sz w:val="24"/>
          <w:szCs w:val="24"/>
        </w:rPr>
        <w:t>Office :Daman</w:t>
      </w:r>
      <w:proofErr w:type="gramEnd"/>
      <w:r w:rsidRPr="00132D13">
        <w:rPr>
          <w:rFonts w:asciiTheme="majorBidi" w:hAnsiTheme="majorBidi" w:cstheme="majorBidi"/>
          <w:sz w:val="24"/>
          <w:szCs w:val="24"/>
        </w:rPr>
        <w:t xml:space="preserve"> Hospitality Private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1</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FA72CD" w:rsidRPr="00132D13" w:rsidRDefault="00FA72CD" w:rsidP="00FA72CD">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4.00 p.m. on </w:t>
      </w:r>
      <w:proofErr w:type="spellStart"/>
      <w:r w:rsidR="003A6ACE">
        <w:rPr>
          <w:rFonts w:asciiTheme="majorBidi" w:hAnsiTheme="majorBidi" w:cstheme="majorBidi"/>
          <w:sz w:val="24"/>
          <w:szCs w:val="24"/>
        </w:rPr>
        <w:t>Sturday</w:t>
      </w:r>
      <w:proofErr w:type="spellEnd"/>
      <w:r w:rsidR="003A6ACE">
        <w:rPr>
          <w:rFonts w:asciiTheme="majorBidi" w:hAnsiTheme="majorBidi" w:cstheme="majorBidi"/>
          <w:sz w:val="24"/>
          <w:szCs w:val="24"/>
        </w:rPr>
        <w:t xml:space="preserve"> 26th Feb </w:t>
      </w:r>
      <w:r w:rsidR="005A69FF">
        <w:rPr>
          <w:rFonts w:asciiTheme="majorBidi" w:hAnsiTheme="majorBidi" w:cstheme="majorBidi"/>
          <w:sz w:val="24"/>
          <w:szCs w:val="24"/>
        </w:rPr>
        <w:t>2022</w:t>
      </w:r>
      <w:r w:rsidRPr="00132D13">
        <w:rPr>
          <w:rFonts w:asciiTheme="majorBidi" w:hAnsiTheme="majorBidi" w:cstheme="majorBidi"/>
          <w:sz w:val="24"/>
          <w:szCs w:val="24"/>
        </w:rPr>
        <w:t xml:space="preserve">. (The reference of main Item should be written on the </w:t>
      </w:r>
      <w:proofErr w:type="gramStart"/>
      <w:r w:rsidRPr="00132D13">
        <w:rPr>
          <w:rFonts w:asciiTheme="majorBidi" w:hAnsiTheme="majorBidi" w:cstheme="majorBidi"/>
          <w:sz w:val="24"/>
          <w:szCs w:val="24"/>
        </w:rPr>
        <w:t>envelope</w:t>
      </w:r>
      <w:r>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FA72CD" w:rsidRDefault="00FA72CD" w:rsidP="00FA72CD">
      <w:pPr>
        <w:rPr>
          <w:rFonts w:asciiTheme="majorBidi" w:hAnsiTheme="majorBidi" w:cstheme="majorBidi"/>
        </w:rPr>
      </w:pPr>
    </w:p>
    <w:p w:rsidR="00FA72CD" w:rsidRDefault="00FA72CD" w:rsidP="00FA72CD">
      <w:pPr>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lastRenderedPageBreak/>
        <w:t>Delta Corp Limited</w:t>
      </w:r>
      <w:r w:rsidRPr="00132D13">
        <w:rPr>
          <w:rFonts w:asciiTheme="majorBidi" w:hAnsiTheme="majorBidi" w:cstheme="majorBidi"/>
          <w:b/>
          <w:sz w:val="24"/>
          <w:szCs w:val="24"/>
        </w:rPr>
        <w:t>”</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4F0451">
        <w:fldChar w:fldCharType="begin"/>
      </w:r>
      <w:r>
        <w:instrText>HYPERLINK "http://www.deltacorp.in/tender/"</w:instrText>
      </w:r>
      <w:r w:rsidR="004F0451">
        <w:fldChar w:fldCharType="separate"/>
      </w:r>
      <w:r w:rsidRPr="00132D13">
        <w:rPr>
          <w:rStyle w:val="Hyperlink"/>
          <w:rFonts w:asciiTheme="majorBidi" w:hAnsiTheme="majorBidi" w:cstheme="majorBidi"/>
          <w:sz w:val="24"/>
          <w:szCs w:val="24"/>
        </w:rPr>
        <w:t>http://www.deltacorp.in/tender/</w:t>
      </w:r>
      <w:r w:rsidR="004F045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FA72CD" w:rsidRPr="00132D13" w:rsidRDefault="00FA72CD" w:rsidP="00FA72C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proofErr w:type="spellStart"/>
      <w:r w:rsidR="003A6ACE">
        <w:rPr>
          <w:rFonts w:asciiTheme="majorBidi" w:hAnsiTheme="majorBidi" w:cstheme="majorBidi"/>
          <w:b/>
        </w:rPr>
        <w:t>Sturday</w:t>
      </w:r>
      <w:proofErr w:type="spellEnd"/>
      <w:r w:rsidR="003A6ACE">
        <w:rPr>
          <w:rFonts w:asciiTheme="majorBidi" w:hAnsiTheme="majorBidi" w:cstheme="majorBidi"/>
          <w:b/>
        </w:rPr>
        <w:t xml:space="preserve"> 26th Feb </w:t>
      </w:r>
      <w:r w:rsidR="005A69FF">
        <w:rPr>
          <w:rFonts w:asciiTheme="majorBidi" w:hAnsiTheme="majorBidi" w:cstheme="majorBidi"/>
          <w:b/>
        </w:rPr>
        <w:t>2022</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B65B52">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B65B52">
        <w:rPr>
          <w:rFonts w:asciiTheme="majorBidi" w:hAnsiTheme="majorBidi" w:cstheme="majorBidi"/>
        </w:rPr>
        <w:t>23</w:t>
      </w:r>
      <w:r w:rsidRPr="00132D13">
        <w:rPr>
          <w:rFonts w:asciiTheme="majorBidi" w:hAnsiTheme="majorBidi" w:cstheme="majorBidi"/>
        </w:rPr>
        <w:t>.</w:t>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FA72CD" w:rsidRPr="00132D13" w:rsidRDefault="00FA72CD" w:rsidP="00FA72C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FA72CD" w:rsidRPr="00132D13" w:rsidRDefault="00FA72CD" w:rsidP="00FA72C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FA72CD" w:rsidRPr="00132D13" w:rsidRDefault="00FA72CD" w:rsidP="00FA72C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FA72CD" w:rsidRPr="00132D13" w:rsidRDefault="00FA72CD" w:rsidP="00FA72C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FA72CD" w:rsidRDefault="00FA72CD" w:rsidP="00FA72C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B65B52">
        <w:rPr>
          <w:rFonts w:asciiTheme="majorBidi" w:hAnsiTheme="majorBidi" w:cstheme="majorBidi"/>
          <w:b/>
          <w:bCs/>
          <w:u w:val="single"/>
        </w:rPr>
        <w:t>22</w:t>
      </w:r>
      <w:r w:rsidRPr="00132D13">
        <w:rPr>
          <w:rFonts w:asciiTheme="majorBidi" w:hAnsiTheme="majorBidi" w:cstheme="majorBidi"/>
          <w:b/>
          <w:bCs/>
          <w:u w:val="single"/>
        </w:rPr>
        <w:t xml:space="preserve"> TO 31.03.20</w:t>
      </w:r>
      <w:r w:rsidR="00B65B52">
        <w:rPr>
          <w:rFonts w:asciiTheme="majorBidi" w:hAnsiTheme="majorBidi" w:cstheme="majorBidi"/>
          <w:b/>
          <w:bCs/>
          <w:u w:val="single"/>
        </w:rPr>
        <w:t>23</w:t>
      </w:r>
    </w:p>
    <w:p w:rsidR="00FA72CD" w:rsidRPr="00132D13" w:rsidRDefault="00FA72CD" w:rsidP="00FA72CD">
      <w:pPr>
        <w:pStyle w:val="ListParagraph"/>
        <w:ind w:left="0"/>
        <w:jc w:val="center"/>
        <w:rPr>
          <w:rFonts w:asciiTheme="majorBidi" w:hAnsiTheme="majorBidi" w:cstheme="majorBidi"/>
          <w:b/>
          <w:bCs/>
          <w:u w:val="single"/>
        </w:rPr>
      </w:pP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FA72CD" w:rsidRPr="00132D13" w:rsidRDefault="00FA72CD" w:rsidP="00FA72C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4F0451">
        <w:fldChar w:fldCharType="begin"/>
      </w:r>
      <w:r>
        <w:instrText>HYPERLINK "http://www.deltacorp.in/tender/"</w:instrText>
      </w:r>
      <w:r w:rsidR="004F0451">
        <w:fldChar w:fldCharType="separate"/>
      </w:r>
      <w:r w:rsidRPr="00132D13">
        <w:rPr>
          <w:rStyle w:val="Hyperlink"/>
          <w:rFonts w:asciiTheme="majorBidi" w:hAnsiTheme="majorBidi" w:cstheme="majorBidi"/>
          <w:sz w:val="24"/>
          <w:szCs w:val="24"/>
        </w:rPr>
        <w:t>http://www.deltacorp.in/tender/</w:t>
      </w:r>
      <w:r w:rsidR="004F045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FA72CD" w:rsidRPr="00132D13" w:rsidRDefault="00FA72CD" w:rsidP="00FA72CD">
      <w:pPr>
        <w:pStyle w:val="BodyText"/>
        <w:jc w:val="center"/>
        <w:rPr>
          <w:rFonts w:asciiTheme="majorBidi" w:hAnsiTheme="majorBidi" w:cstheme="majorBidi"/>
          <w:b/>
        </w:rPr>
      </w:pPr>
    </w:p>
    <w:p w:rsidR="00FA72CD" w:rsidRPr="00132D13" w:rsidRDefault="00FA72CD" w:rsidP="00FA72CD">
      <w:pPr>
        <w:rPr>
          <w:rFonts w:asciiTheme="majorBidi" w:hAnsiTheme="majorBidi" w:cstheme="majorBidi"/>
        </w:rPr>
      </w:pPr>
      <w:r w:rsidRPr="00132D13">
        <w:rPr>
          <w:rFonts w:asciiTheme="majorBidi" w:hAnsiTheme="majorBidi" w:cstheme="majorBidi"/>
        </w:rPr>
        <w:t>GENERAL DIRECTIONS TO TENDERERS</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 form, giving exact specification of the articles, the contents and the design of the articles and the schedules of rates.  All tenders, not so signed, shall be rejected.</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FA72CD" w:rsidRPr="00132D13" w:rsidRDefault="00FA72CD" w:rsidP="00FA72CD">
      <w:pPr>
        <w:ind w:left="720"/>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lastRenderedPageBreak/>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Daman which shall be inclusive of delivery charges, cartage, freight etc.</w:t>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FA72CD" w:rsidRPr="00132D13" w:rsidRDefault="00FA72CD" w:rsidP="00FA72CD">
      <w:pPr>
        <w:jc w:val="both"/>
        <w:rPr>
          <w:rFonts w:asciiTheme="majorBidi" w:hAnsiTheme="majorBidi" w:cstheme="majorBidi"/>
        </w:rPr>
      </w:pPr>
    </w:p>
    <w:p w:rsidR="00FA72CD" w:rsidRPr="00132D13" w:rsidRDefault="00FA72CD" w:rsidP="00FA72CD">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FA72CD" w:rsidRPr="00132D13" w:rsidRDefault="00FA72CD" w:rsidP="00FA72CD">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FA72CD" w:rsidRPr="00132D13" w:rsidRDefault="00FA72CD" w:rsidP="00FA72CD">
      <w:pPr>
        <w:jc w:val="both"/>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rPr>
          <w:rFonts w:asciiTheme="majorBidi" w:hAnsiTheme="majorBidi" w:cstheme="majorBidi"/>
        </w:rPr>
      </w:pPr>
    </w:p>
    <w:p w:rsidR="00FA72CD" w:rsidRPr="00132D13" w:rsidRDefault="00FA72CD" w:rsidP="00FA72CD">
      <w:pPr>
        <w:jc w:val="center"/>
        <w:rPr>
          <w:rFonts w:asciiTheme="majorBidi" w:hAnsiTheme="majorBidi" w:cstheme="majorBidi"/>
          <w:b/>
          <w:bCs/>
        </w:rPr>
      </w:pPr>
    </w:p>
    <w:p w:rsidR="00FA72CD" w:rsidRPr="00132D13" w:rsidRDefault="00FA72CD" w:rsidP="00FA72CD">
      <w:pPr>
        <w:jc w:val="center"/>
        <w:rPr>
          <w:rFonts w:asciiTheme="majorBidi" w:hAnsiTheme="majorBidi" w:cstheme="majorBidi"/>
          <w:b/>
          <w:bCs/>
        </w:rPr>
      </w:pPr>
      <w:r w:rsidRPr="00132D13">
        <w:rPr>
          <w:rFonts w:asciiTheme="majorBidi" w:hAnsiTheme="majorBidi" w:cstheme="majorBidi"/>
          <w:b/>
          <w:bCs/>
        </w:rPr>
        <w:lastRenderedPageBreak/>
        <w:t>FINANCIAL BID</w:t>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r w:rsidRPr="00132D13">
        <w:rPr>
          <w:rFonts w:asciiTheme="majorBidi" w:hAnsiTheme="majorBidi" w:cstheme="majorBidi"/>
        </w:rPr>
        <w:t>From: __________________</w:t>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ab/>
        <w:t xml:space="preserve">__________________ </w:t>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ab/>
        <w:t>___________________</w:t>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r w:rsidRPr="00132D13">
        <w:rPr>
          <w:rFonts w:asciiTheme="majorBidi" w:hAnsiTheme="majorBidi" w:cstheme="majorBidi"/>
        </w:rPr>
        <w:t>To,</w:t>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Mr. Girish Agarwal/Mr. Pragnesh Shah</w:t>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The Deltin,</w:t>
      </w:r>
    </w:p>
    <w:p w:rsidR="00FA72CD" w:rsidRPr="00132D13" w:rsidRDefault="00FA72CD" w:rsidP="00FA72CD">
      <w:pPr>
        <w:jc w:val="both"/>
        <w:rPr>
          <w:rFonts w:asciiTheme="majorBidi" w:hAnsiTheme="majorBidi" w:cstheme="majorBidi"/>
        </w:rPr>
      </w:pPr>
      <w:r>
        <w:rPr>
          <w:rFonts w:asciiTheme="majorBidi" w:hAnsiTheme="majorBidi" w:cstheme="majorBidi"/>
        </w:rPr>
        <w:t>Delta Corp Limited</w:t>
      </w:r>
    </w:p>
    <w:p w:rsidR="00FA72CD" w:rsidRPr="00132D13" w:rsidRDefault="00FA72CD" w:rsidP="00FA72C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FA72CD" w:rsidRPr="00132D13" w:rsidRDefault="00FA72CD" w:rsidP="00FA72C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FA72CD" w:rsidRPr="00132D13" w:rsidRDefault="00FA72CD" w:rsidP="00FA72C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r w:rsidRPr="00132D13">
        <w:rPr>
          <w:rFonts w:asciiTheme="majorBidi" w:hAnsiTheme="majorBidi" w:cstheme="majorBidi"/>
        </w:rPr>
        <w:t>Sir,</w:t>
      </w:r>
    </w:p>
    <w:p w:rsidR="00FA72CD" w:rsidRPr="00132D13" w:rsidRDefault="00FA72CD" w:rsidP="00FA72CD">
      <w:pPr>
        <w:jc w:val="both"/>
        <w:rPr>
          <w:rFonts w:asciiTheme="majorBidi" w:hAnsiTheme="majorBidi" w:cstheme="majorBidi"/>
        </w:rPr>
      </w:pPr>
    </w:p>
    <w:p w:rsidR="00FA72CD" w:rsidRPr="00132D13" w:rsidRDefault="00FA72CD" w:rsidP="00FA72C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B65B52">
        <w:rPr>
          <w:rFonts w:asciiTheme="majorBidi" w:hAnsiTheme="majorBidi" w:cstheme="majorBidi"/>
        </w:rPr>
        <w:t>22</w:t>
      </w:r>
      <w:r w:rsidRPr="00132D13">
        <w:rPr>
          <w:rFonts w:asciiTheme="majorBidi" w:hAnsiTheme="majorBidi" w:cstheme="majorBidi"/>
        </w:rPr>
        <w:t xml:space="preserve"> to 31 March 20</w:t>
      </w:r>
      <w:r w:rsidR="00B65B52">
        <w:rPr>
          <w:rFonts w:asciiTheme="majorBidi" w:hAnsiTheme="majorBidi" w:cstheme="majorBidi"/>
        </w:rPr>
        <w:t>23</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tbl>
      <w:tblPr>
        <w:tblW w:w="7640" w:type="dxa"/>
        <w:tblInd w:w="93" w:type="dxa"/>
        <w:tblLook w:val="04A0"/>
      </w:tblPr>
      <w:tblGrid>
        <w:gridCol w:w="4840"/>
        <w:gridCol w:w="683"/>
        <w:gridCol w:w="1180"/>
        <w:gridCol w:w="960"/>
      </w:tblGrid>
      <w:tr w:rsidR="00D374F2" w:rsidRPr="00D374F2" w:rsidTr="00D374F2">
        <w:trPr>
          <w:trHeight w:val="5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4F2" w:rsidRPr="00D374F2" w:rsidRDefault="00D374F2" w:rsidP="00D374F2">
            <w:pPr>
              <w:jc w:val="center"/>
              <w:rPr>
                <w:rFonts w:ascii="Arial" w:hAnsi="Arial" w:cs="Arial"/>
                <w:b/>
                <w:bCs/>
                <w:color w:val="000000"/>
                <w:sz w:val="20"/>
                <w:szCs w:val="20"/>
              </w:rPr>
            </w:pPr>
            <w:r w:rsidRPr="00D374F2">
              <w:rPr>
                <w:rFonts w:ascii="Arial" w:hAnsi="Arial" w:cs="Arial"/>
                <w:b/>
                <w:bCs/>
                <w:color w:val="000000"/>
                <w:sz w:val="20"/>
                <w:szCs w:val="20"/>
              </w:rPr>
              <w:t>Description</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D374F2" w:rsidRPr="00D374F2" w:rsidRDefault="00D374F2" w:rsidP="00D374F2">
            <w:pPr>
              <w:jc w:val="center"/>
              <w:rPr>
                <w:rFonts w:ascii="Arial" w:hAnsi="Arial" w:cs="Arial"/>
                <w:b/>
                <w:bCs/>
                <w:color w:val="000000"/>
                <w:sz w:val="20"/>
                <w:szCs w:val="20"/>
              </w:rPr>
            </w:pPr>
            <w:r w:rsidRPr="00D374F2">
              <w:rPr>
                <w:rFonts w:ascii="Arial" w:hAnsi="Arial" w:cs="Arial"/>
                <w:b/>
                <w:bCs/>
                <w:color w:val="000000"/>
                <w:sz w:val="20"/>
                <w:szCs w:val="20"/>
              </w:rPr>
              <w:t>UOM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374F2" w:rsidRPr="00D374F2" w:rsidRDefault="00D374F2" w:rsidP="00D374F2">
            <w:pPr>
              <w:jc w:val="center"/>
              <w:rPr>
                <w:rFonts w:ascii="Arial" w:hAnsi="Arial" w:cs="Arial"/>
                <w:b/>
                <w:bCs/>
                <w:color w:val="000000"/>
                <w:sz w:val="20"/>
                <w:szCs w:val="20"/>
              </w:rPr>
            </w:pPr>
            <w:r w:rsidRPr="00D374F2">
              <w:rPr>
                <w:rFonts w:ascii="Arial" w:hAnsi="Arial" w:cs="Arial"/>
                <w:b/>
                <w:bCs/>
                <w:color w:val="000000"/>
                <w:sz w:val="20"/>
                <w:szCs w:val="20"/>
              </w:rPr>
              <w:t xml:space="preserve"> Quantity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374F2" w:rsidRPr="00D374F2" w:rsidRDefault="00D374F2" w:rsidP="00D374F2">
            <w:pPr>
              <w:jc w:val="center"/>
              <w:rPr>
                <w:rFonts w:ascii="Arial" w:hAnsi="Arial" w:cs="Arial"/>
                <w:b/>
                <w:bCs/>
                <w:color w:val="000000"/>
                <w:sz w:val="20"/>
                <w:szCs w:val="20"/>
              </w:rPr>
            </w:pPr>
            <w:r w:rsidRPr="00D374F2">
              <w:rPr>
                <w:rFonts w:ascii="Arial" w:hAnsi="Arial" w:cs="Arial"/>
                <w:b/>
                <w:bCs/>
                <w:color w:val="000000"/>
                <w:sz w:val="20"/>
                <w:szCs w:val="20"/>
              </w:rPr>
              <w:t xml:space="preserve"> Rate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000000" w:fill="FFFF00"/>
            <w:noWrap/>
            <w:hideMark/>
          </w:tcPr>
          <w:p w:rsidR="00D374F2" w:rsidRPr="00D374F2" w:rsidRDefault="00D374F2" w:rsidP="00D374F2">
            <w:pPr>
              <w:rPr>
                <w:rFonts w:ascii="Arial" w:hAnsi="Arial" w:cs="Arial"/>
                <w:b/>
                <w:bCs/>
                <w:color w:val="000000"/>
                <w:sz w:val="20"/>
                <w:szCs w:val="20"/>
              </w:rPr>
            </w:pPr>
            <w:r w:rsidRPr="00D374F2">
              <w:rPr>
                <w:rFonts w:ascii="Arial" w:hAnsi="Arial" w:cs="Arial"/>
                <w:b/>
                <w:bCs/>
                <w:color w:val="000000"/>
                <w:sz w:val="20"/>
                <w:szCs w:val="20"/>
              </w:rPr>
              <w:t>INDIAN FRUIT</w:t>
            </w:r>
          </w:p>
        </w:tc>
        <w:tc>
          <w:tcPr>
            <w:tcW w:w="660" w:type="dxa"/>
            <w:tcBorders>
              <w:top w:val="nil"/>
              <w:left w:val="nil"/>
              <w:bottom w:val="single" w:sz="4" w:space="0" w:color="auto"/>
              <w:right w:val="single" w:sz="4" w:space="0" w:color="auto"/>
            </w:tcBorders>
            <w:shd w:val="clear" w:color="000000" w:fill="FFFF00"/>
            <w:noWrap/>
            <w:hideMark/>
          </w:tcPr>
          <w:p w:rsidR="00D374F2" w:rsidRPr="00D374F2" w:rsidRDefault="00D374F2" w:rsidP="00D374F2">
            <w:pPr>
              <w:rPr>
                <w:rFonts w:ascii="Arial" w:hAnsi="Arial" w:cs="Arial"/>
                <w:b/>
                <w:bCs/>
                <w:color w:val="000000"/>
                <w:sz w:val="20"/>
                <w:szCs w:val="20"/>
              </w:rPr>
            </w:pPr>
            <w:r w:rsidRPr="00D374F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D374F2" w:rsidRPr="00D374F2" w:rsidRDefault="00D374F2" w:rsidP="00D374F2">
            <w:pPr>
              <w:rPr>
                <w:rFonts w:ascii="Arial" w:hAnsi="Arial" w:cs="Arial"/>
                <w:b/>
                <w:bCs/>
                <w:color w:val="000000"/>
                <w:sz w:val="20"/>
                <w:szCs w:val="20"/>
              </w:rPr>
            </w:pPr>
            <w:r w:rsidRPr="00D374F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COCONUT TENDER (WITH MALAI)</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52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APPLE KINNOR</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375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FIGS</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GRAPES BLACK</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51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GRAPES BLACK SHARAD</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GRAPES GREEN (SONAKA)</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63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GUAVAS</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LIME SWEET (TABLE)</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92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MANGO ALPHONSO(A1)</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59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MELON MUSK</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4,652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ORANGE JUICY</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297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PAPAYA DISCO</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4,101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PINEAPPLE RANI</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16,679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POMEGRANATE</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156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STRAWBERRIES FRESH</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85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lastRenderedPageBreak/>
              <w:t>POMMOGRANATE KANDHARI</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31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MANGO ALPHONSO (A2)</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7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MANGO DASHERI</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438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MANGO KESAR</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BANANA</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DZ</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2,609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APPLE COOKING</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6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MELON WATER</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33,367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MANGO JUICE (AAMRAS)</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40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000000" w:fill="FFFF00"/>
            <w:noWrap/>
            <w:hideMark/>
          </w:tcPr>
          <w:p w:rsidR="00D374F2" w:rsidRPr="00D374F2" w:rsidRDefault="00D374F2" w:rsidP="00D374F2">
            <w:pPr>
              <w:rPr>
                <w:rFonts w:ascii="Arial" w:hAnsi="Arial" w:cs="Arial"/>
                <w:b/>
                <w:bCs/>
                <w:color w:val="000000"/>
                <w:sz w:val="20"/>
                <w:szCs w:val="20"/>
              </w:rPr>
            </w:pPr>
            <w:r w:rsidRPr="00D374F2">
              <w:rPr>
                <w:rFonts w:ascii="Arial" w:hAnsi="Arial" w:cs="Arial"/>
                <w:b/>
                <w:bCs/>
                <w:color w:val="000000"/>
                <w:sz w:val="20"/>
                <w:szCs w:val="20"/>
              </w:rPr>
              <w:t>IMPORTED FRUIT</w:t>
            </w:r>
          </w:p>
        </w:tc>
        <w:tc>
          <w:tcPr>
            <w:tcW w:w="660" w:type="dxa"/>
            <w:tcBorders>
              <w:top w:val="nil"/>
              <w:left w:val="nil"/>
              <w:bottom w:val="single" w:sz="4" w:space="0" w:color="auto"/>
              <w:right w:val="single" w:sz="4" w:space="0" w:color="auto"/>
            </w:tcBorders>
            <w:shd w:val="clear" w:color="000000" w:fill="FFFF00"/>
            <w:noWrap/>
            <w:hideMark/>
          </w:tcPr>
          <w:p w:rsidR="00D374F2" w:rsidRPr="00D374F2" w:rsidRDefault="00D374F2" w:rsidP="00D374F2">
            <w:pPr>
              <w:rPr>
                <w:rFonts w:ascii="Arial" w:hAnsi="Arial" w:cs="Arial"/>
                <w:b/>
                <w:bCs/>
                <w:color w:val="000000"/>
                <w:sz w:val="20"/>
                <w:szCs w:val="20"/>
              </w:rPr>
            </w:pPr>
            <w:r w:rsidRPr="00D374F2">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D374F2" w:rsidRPr="00D374F2" w:rsidRDefault="00D374F2" w:rsidP="00D374F2">
            <w:pPr>
              <w:rPr>
                <w:rFonts w:ascii="Arial" w:hAnsi="Arial" w:cs="Arial"/>
                <w:b/>
                <w:bCs/>
                <w:color w:val="000000"/>
                <w:sz w:val="20"/>
                <w:szCs w:val="20"/>
              </w:rPr>
            </w:pPr>
            <w:r w:rsidRPr="00D374F2">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APPLE GREEN IMP</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208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APPLE RED IMPORTED</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840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GRAPES RED IMP</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9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KIWI FRUIT</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250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ORANGE IMPORTED</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1,332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PEARS IMP</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517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PLUMS IMP</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13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DRAGON FRUIT</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25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r w:rsidR="00D374F2" w:rsidRPr="00D374F2" w:rsidTr="00D374F2">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GUAVA THAI</w:t>
            </w:r>
          </w:p>
        </w:tc>
        <w:tc>
          <w:tcPr>
            <w:tcW w:w="6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jc w:val="center"/>
              <w:rPr>
                <w:rFonts w:ascii="Arial" w:hAnsi="Arial" w:cs="Arial"/>
                <w:color w:val="000000"/>
                <w:sz w:val="20"/>
                <w:szCs w:val="20"/>
              </w:rPr>
            </w:pPr>
            <w:r w:rsidRPr="00D374F2">
              <w:rPr>
                <w:rFonts w:ascii="Arial" w:hAnsi="Arial" w:cs="Arial"/>
                <w:color w:val="000000"/>
                <w:sz w:val="20"/>
                <w:szCs w:val="20"/>
              </w:rPr>
              <w:t xml:space="preserve">              13 </w:t>
            </w:r>
          </w:p>
        </w:tc>
        <w:tc>
          <w:tcPr>
            <w:tcW w:w="960" w:type="dxa"/>
            <w:tcBorders>
              <w:top w:val="nil"/>
              <w:left w:val="nil"/>
              <w:bottom w:val="single" w:sz="4" w:space="0" w:color="auto"/>
              <w:right w:val="single" w:sz="4" w:space="0" w:color="auto"/>
            </w:tcBorders>
            <w:shd w:val="clear" w:color="auto" w:fill="auto"/>
            <w:noWrap/>
            <w:hideMark/>
          </w:tcPr>
          <w:p w:rsidR="00D374F2" w:rsidRPr="00D374F2" w:rsidRDefault="00D374F2" w:rsidP="00D374F2">
            <w:pPr>
              <w:rPr>
                <w:rFonts w:ascii="Arial" w:hAnsi="Arial" w:cs="Arial"/>
                <w:color w:val="000000"/>
                <w:sz w:val="20"/>
                <w:szCs w:val="20"/>
              </w:rPr>
            </w:pPr>
            <w:r w:rsidRPr="00D374F2">
              <w:rPr>
                <w:rFonts w:ascii="Arial" w:hAnsi="Arial" w:cs="Arial"/>
                <w:color w:val="000000"/>
                <w:sz w:val="20"/>
                <w:szCs w:val="20"/>
              </w:rPr>
              <w:t> </w:t>
            </w:r>
          </w:p>
        </w:tc>
      </w:tr>
    </w:tbl>
    <w:p w:rsidR="00FA7396" w:rsidRDefault="00FA7396"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F4351"/>
    <w:rsid w:val="00132D13"/>
    <w:rsid w:val="00143115"/>
    <w:rsid w:val="001B7F8C"/>
    <w:rsid w:val="001C5D63"/>
    <w:rsid w:val="00212B11"/>
    <w:rsid w:val="00291935"/>
    <w:rsid w:val="002C152E"/>
    <w:rsid w:val="002C3599"/>
    <w:rsid w:val="002D5BE3"/>
    <w:rsid w:val="002E4063"/>
    <w:rsid w:val="003A6ACE"/>
    <w:rsid w:val="00464FDD"/>
    <w:rsid w:val="00476184"/>
    <w:rsid w:val="00480350"/>
    <w:rsid w:val="0049660B"/>
    <w:rsid w:val="004A646B"/>
    <w:rsid w:val="004F0451"/>
    <w:rsid w:val="004F5965"/>
    <w:rsid w:val="00533B22"/>
    <w:rsid w:val="00580254"/>
    <w:rsid w:val="005A69FF"/>
    <w:rsid w:val="005B00D6"/>
    <w:rsid w:val="005B01DB"/>
    <w:rsid w:val="005E7F40"/>
    <w:rsid w:val="00636A17"/>
    <w:rsid w:val="00664F15"/>
    <w:rsid w:val="00670D22"/>
    <w:rsid w:val="00686F40"/>
    <w:rsid w:val="006913BC"/>
    <w:rsid w:val="006B1DC0"/>
    <w:rsid w:val="006B7105"/>
    <w:rsid w:val="0070365E"/>
    <w:rsid w:val="00710EA1"/>
    <w:rsid w:val="0073044C"/>
    <w:rsid w:val="007623BE"/>
    <w:rsid w:val="0076391F"/>
    <w:rsid w:val="00784647"/>
    <w:rsid w:val="007B22F0"/>
    <w:rsid w:val="007D7F96"/>
    <w:rsid w:val="008910A3"/>
    <w:rsid w:val="008914B3"/>
    <w:rsid w:val="008A54DC"/>
    <w:rsid w:val="008A77F9"/>
    <w:rsid w:val="00942929"/>
    <w:rsid w:val="0097455D"/>
    <w:rsid w:val="009A759F"/>
    <w:rsid w:val="009B6D32"/>
    <w:rsid w:val="00A26215"/>
    <w:rsid w:val="00A70ADA"/>
    <w:rsid w:val="00AA06CF"/>
    <w:rsid w:val="00AB5291"/>
    <w:rsid w:val="00B224E2"/>
    <w:rsid w:val="00B36349"/>
    <w:rsid w:val="00B55767"/>
    <w:rsid w:val="00B571D6"/>
    <w:rsid w:val="00B65B52"/>
    <w:rsid w:val="00BA60D0"/>
    <w:rsid w:val="00BF3D21"/>
    <w:rsid w:val="00D374F2"/>
    <w:rsid w:val="00D47290"/>
    <w:rsid w:val="00DB0119"/>
    <w:rsid w:val="00DC53A6"/>
    <w:rsid w:val="00E221F7"/>
    <w:rsid w:val="00E3505E"/>
    <w:rsid w:val="00E52C64"/>
    <w:rsid w:val="00EA2C65"/>
    <w:rsid w:val="00EF5678"/>
    <w:rsid w:val="00F344F0"/>
    <w:rsid w:val="00F70C19"/>
    <w:rsid w:val="00FA72CD"/>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138427574">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61B7B-B0D2-4753-8CB2-5D181BB8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5</cp:revision>
  <cp:lastPrinted>2019-02-18T04:24:00Z</cp:lastPrinted>
  <dcterms:created xsi:type="dcterms:W3CDTF">2021-03-11T06:22:00Z</dcterms:created>
  <dcterms:modified xsi:type="dcterms:W3CDTF">2022-02-11T09:28:00Z</dcterms:modified>
</cp:coreProperties>
</file>