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CD" w:rsidRPr="00132D13" w:rsidRDefault="00FA72CD" w:rsidP="00FA72C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- 04</w:t>
      </w:r>
      <w:bookmarkStart w:id="0" w:name="_GoBack"/>
      <w:bookmarkEnd w:id="0"/>
    </w:p>
    <w:p w:rsidR="004A0C56" w:rsidRDefault="004A0C56" w:rsidP="004A0C56">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6ED41B96" wp14:editId="5A333D7B">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FA72CD" w:rsidRPr="004A0C56" w:rsidRDefault="00FA72CD" w:rsidP="004A0C56">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4A0C56">
        <w:rPr>
          <w:rFonts w:asciiTheme="majorBidi" w:hAnsiTheme="majorBidi" w:cstheme="majorBidi"/>
          <w:b/>
          <w:sz w:val="40"/>
          <w:szCs w:val="40"/>
        </w:rPr>
        <w:t>Delta Corp Limited</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FA72CD" w:rsidRPr="0049660B"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4A0C56" w:rsidRDefault="004A0C56" w:rsidP="004A0C5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4A0C56" w:rsidRPr="00132D13" w:rsidRDefault="004A0C56" w:rsidP="004A0C5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4A0C56" w:rsidRPr="00132D13" w:rsidRDefault="004A0C56" w:rsidP="004A0C5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4A0C56" w:rsidRPr="00132D13" w:rsidRDefault="004A0C56" w:rsidP="004A0C5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4A0C56" w:rsidRPr="00132D13" w:rsidRDefault="004A0C56" w:rsidP="004A0C5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4A0C56" w:rsidRPr="00132D13" w:rsidRDefault="004A0C56" w:rsidP="004A0C5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FA72CD" w:rsidRDefault="00FA72CD" w:rsidP="00FA72CD">
      <w:pPr>
        <w:rPr>
          <w:rFonts w:asciiTheme="majorBidi" w:hAnsiTheme="majorBidi" w:cstheme="majorBidi"/>
        </w:rPr>
      </w:pPr>
    </w:p>
    <w:p w:rsidR="00FA72CD"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4A0C56">
        <w:rPr>
          <w:rFonts w:asciiTheme="majorBidi" w:hAnsiTheme="majorBidi" w:cstheme="majorBidi"/>
        </w:rPr>
        <w:t>Monday 30</w:t>
      </w:r>
      <w:r w:rsidR="004A0C56">
        <w:rPr>
          <w:rFonts w:asciiTheme="majorBidi" w:hAnsiTheme="majorBidi" w:cstheme="majorBidi"/>
          <w:vertAlign w:val="superscript"/>
        </w:rPr>
        <w:t>th</w:t>
      </w:r>
      <w:r w:rsidR="004A0C56">
        <w:rPr>
          <w:rFonts w:asciiTheme="majorBidi" w:hAnsiTheme="majorBidi" w:cstheme="majorBidi"/>
        </w:rPr>
        <w:t xml:space="preserve"> Jan 2023</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BB5ADF">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BB5ADF">
        <w:rPr>
          <w:rFonts w:asciiTheme="majorBidi" w:hAnsiTheme="majorBidi" w:cstheme="majorBidi"/>
        </w:rPr>
        <w:t>24</w:t>
      </w:r>
      <w:r w:rsidRPr="00132D13">
        <w:rPr>
          <w:rFonts w:asciiTheme="majorBidi" w:hAnsiTheme="majorBidi" w:cstheme="majorBidi"/>
        </w:rPr>
        <w:t>.</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FA72CD" w:rsidRPr="00132D13" w:rsidRDefault="00FA72CD" w:rsidP="00FA72C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FA72CD" w:rsidRDefault="00FA72CD" w:rsidP="00FA72C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BB5ADF">
        <w:rPr>
          <w:rFonts w:asciiTheme="majorBidi" w:hAnsiTheme="majorBidi" w:cstheme="majorBidi"/>
          <w:b/>
          <w:bCs/>
          <w:u w:val="single"/>
        </w:rPr>
        <w:t>23</w:t>
      </w:r>
      <w:r w:rsidRPr="00132D13">
        <w:rPr>
          <w:rFonts w:asciiTheme="majorBidi" w:hAnsiTheme="majorBidi" w:cstheme="majorBidi"/>
          <w:b/>
          <w:bCs/>
          <w:u w:val="single"/>
        </w:rPr>
        <w:t xml:space="preserve"> TO 31.03.20</w:t>
      </w:r>
      <w:r w:rsidR="00BB5ADF">
        <w:rPr>
          <w:rFonts w:asciiTheme="majorBidi" w:hAnsiTheme="majorBidi" w:cstheme="majorBidi"/>
          <w:b/>
          <w:bCs/>
          <w:u w:val="single"/>
        </w:rPr>
        <w:t>24</w:t>
      </w:r>
    </w:p>
    <w:p w:rsidR="00FA72CD" w:rsidRPr="00132D13" w:rsidRDefault="00FA72CD" w:rsidP="00FA72CD">
      <w:pPr>
        <w:pStyle w:val="ListParagraph"/>
        <w:ind w:left="0"/>
        <w:jc w:val="center"/>
        <w:rPr>
          <w:rFonts w:asciiTheme="majorBidi" w:hAnsiTheme="majorBidi" w:cstheme="majorBidi"/>
          <w:b/>
          <w:bCs/>
          <w:u w:val="single"/>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pStyle w:val="BodyText"/>
        <w:jc w:val="center"/>
        <w:rPr>
          <w:rFonts w:asciiTheme="majorBidi" w:hAnsiTheme="majorBidi" w:cstheme="majorBidi"/>
          <w:b/>
        </w:rPr>
      </w:pPr>
    </w:p>
    <w:p w:rsidR="00FA72CD" w:rsidRPr="00132D13" w:rsidRDefault="00FA72CD" w:rsidP="00FA72CD">
      <w:pPr>
        <w:rPr>
          <w:rFonts w:asciiTheme="majorBidi" w:hAnsiTheme="majorBidi" w:cstheme="majorBidi"/>
        </w:rPr>
      </w:pPr>
      <w:r w:rsidRPr="00132D13">
        <w:rPr>
          <w:rFonts w:asciiTheme="majorBidi" w:hAnsiTheme="majorBidi" w:cstheme="majorBidi"/>
        </w:rPr>
        <w:t>GENERAL DIRECTIONS TO TENDERERS</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FA72CD" w:rsidRPr="00132D13" w:rsidRDefault="00FA72CD" w:rsidP="00FA72CD">
      <w:pPr>
        <w:ind w:left="720"/>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jc w:val="center"/>
        <w:rPr>
          <w:rFonts w:asciiTheme="majorBidi" w:hAnsiTheme="majorBidi" w:cstheme="majorBidi"/>
          <w:b/>
          <w:bCs/>
        </w:rPr>
      </w:pPr>
    </w:p>
    <w:p w:rsidR="00FA72CD" w:rsidRPr="00132D13" w:rsidRDefault="00FA72CD" w:rsidP="00FA72CD">
      <w:pPr>
        <w:jc w:val="center"/>
        <w:rPr>
          <w:rFonts w:asciiTheme="majorBidi" w:hAnsiTheme="majorBidi" w:cstheme="majorBidi"/>
          <w:b/>
          <w:bCs/>
        </w:rPr>
      </w:pPr>
      <w:r w:rsidRPr="00132D13">
        <w:rPr>
          <w:rFonts w:asciiTheme="majorBidi" w:hAnsiTheme="majorBidi" w:cstheme="majorBidi"/>
          <w:b/>
          <w:bCs/>
        </w:rPr>
        <w:t>FINANCIAL BID</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From: __________________</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 xml:space="preserve">__________________ </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___________________</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To,</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Mr. Girish Agarwal/Mr. Pragnesh Shah</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The Deltin,</w:t>
      </w:r>
    </w:p>
    <w:p w:rsidR="00FA72CD" w:rsidRPr="00132D13" w:rsidRDefault="00FA72CD" w:rsidP="00FA72CD">
      <w:pPr>
        <w:jc w:val="both"/>
        <w:rPr>
          <w:rFonts w:asciiTheme="majorBidi" w:hAnsiTheme="majorBidi" w:cstheme="majorBidi"/>
        </w:rPr>
      </w:pPr>
      <w:r>
        <w:rPr>
          <w:rFonts w:asciiTheme="majorBidi" w:hAnsiTheme="majorBidi" w:cstheme="majorBidi"/>
        </w:rPr>
        <w:t>Delta Corp Limited</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FA72CD" w:rsidRPr="00132D13" w:rsidRDefault="00FA72CD" w:rsidP="00FA72C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FA72CD" w:rsidRPr="00132D13" w:rsidRDefault="00FA72CD" w:rsidP="00FA72C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Sir,</w:t>
      </w:r>
    </w:p>
    <w:p w:rsidR="00FA72CD" w:rsidRPr="00132D13" w:rsidRDefault="00FA72CD" w:rsidP="00FA72CD">
      <w:pPr>
        <w:jc w:val="both"/>
        <w:rPr>
          <w:rFonts w:asciiTheme="majorBidi" w:hAnsiTheme="majorBidi" w:cstheme="majorBidi"/>
        </w:rPr>
      </w:pPr>
    </w:p>
    <w:p w:rsidR="00FA72CD" w:rsidRDefault="00FA72CD" w:rsidP="00FA72C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BB5ADF">
        <w:rPr>
          <w:rFonts w:asciiTheme="majorBidi" w:hAnsiTheme="majorBidi" w:cstheme="majorBidi"/>
        </w:rPr>
        <w:t>23</w:t>
      </w:r>
      <w:r w:rsidRPr="00132D13">
        <w:rPr>
          <w:rFonts w:asciiTheme="majorBidi" w:hAnsiTheme="majorBidi" w:cstheme="majorBidi"/>
        </w:rPr>
        <w:t xml:space="preserve"> to 31 March 20</w:t>
      </w:r>
      <w:r w:rsidR="00BB5ADF">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BB5ADF" w:rsidRDefault="00BB5ADF" w:rsidP="00FA72CD">
      <w:pPr>
        <w:jc w:val="both"/>
        <w:rPr>
          <w:rFonts w:asciiTheme="majorBidi" w:hAnsiTheme="majorBidi" w:cstheme="majorBidi"/>
        </w:rPr>
      </w:pPr>
    </w:p>
    <w:p w:rsidR="00BB5ADF" w:rsidRPr="00132D13" w:rsidRDefault="00BB5ADF" w:rsidP="00FA72CD">
      <w:pPr>
        <w:jc w:val="both"/>
        <w:rPr>
          <w:rFonts w:asciiTheme="majorBidi" w:hAnsiTheme="majorBidi" w:cstheme="majorBidi"/>
        </w:rPr>
      </w:pPr>
      <w:r>
        <w:rPr>
          <w:rFonts w:asciiTheme="majorBidi" w:hAnsiTheme="majorBidi" w:cstheme="majorBidi"/>
        </w:rPr>
        <w:t xml:space="preserve">Fruits:- </w:t>
      </w:r>
    </w:p>
    <w:p w:rsidR="001C5D63" w:rsidRDefault="001C5D63" w:rsidP="002C3599">
      <w:pPr>
        <w:jc w:val="both"/>
        <w:rPr>
          <w:rFonts w:asciiTheme="majorBidi" w:hAnsiTheme="majorBidi" w:cstheme="majorBidi"/>
        </w:rPr>
      </w:pPr>
    </w:p>
    <w:tbl>
      <w:tblPr>
        <w:tblW w:w="9140" w:type="dxa"/>
        <w:tblInd w:w="93" w:type="dxa"/>
        <w:tblLook w:val="04A0" w:firstRow="1" w:lastRow="0" w:firstColumn="1" w:lastColumn="0" w:noHBand="0" w:noVBand="1"/>
      </w:tblPr>
      <w:tblGrid>
        <w:gridCol w:w="6260"/>
        <w:gridCol w:w="960"/>
        <w:gridCol w:w="960"/>
        <w:gridCol w:w="960"/>
      </w:tblGrid>
      <w:tr w:rsidR="00BB5ADF" w:rsidRPr="00BB5ADF" w:rsidTr="00BB5ADF">
        <w:trPr>
          <w:trHeight w:val="300"/>
        </w:trPr>
        <w:tc>
          <w:tcPr>
            <w:tcW w:w="62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RATE</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COCONUT TENDER (WITH MALAI) 1 NO</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CHERRY LOCAL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APPLE KINNOR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134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MELON MUSK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4399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MANGO ALPHONSO(A1)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GRAPES BLACK SHARAD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GRAPES GREEN (SONAKA)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GRAPES BLACK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PLUM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MELON WATER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28502</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BANANA ELIECHI 1 DZ</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DZ</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BANANA 1 DZ</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DZ</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524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MANGO DASHERI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MANGO KESAR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STRAWBERRIES FRESH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POMEGRANATE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239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PINEAPPLE RANI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8970</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lastRenderedPageBreak/>
              <w:t>ORANGE JUICY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469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PAPAYA DISCO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5454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APPLE GREEN IMP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APPLE RED IMPORTED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430</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PEARS IMP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257</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ORANGE IMPORTED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841</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KIWI FRUIT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189</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GUAVAS IMP.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GRAPES RED IMP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GUAVA THAI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DRAGON FRUIT 1 KG</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r w:rsidR="00BB5ADF" w:rsidRPr="00BB5ADF" w:rsidTr="00BB5ADF">
        <w:trPr>
          <w:trHeight w:val="300"/>
        </w:trPr>
        <w:tc>
          <w:tcPr>
            <w:tcW w:w="6260" w:type="dxa"/>
            <w:tcBorders>
              <w:top w:val="nil"/>
              <w:left w:val="single" w:sz="8" w:space="0" w:color="auto"/>
              <w:bottom w:val="single" w:sz="8"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PLUMS IMP 1 KG</w:t>
            </w:r>
          </w:p>
        </w:tc>
        <w:tc>
          <w:tcPr>
            <w:tcW w:w="960" w:type="dxa"/>
            <w:tcBorders>
              <w:top w:val="nil"/>
              <w:left w:val="nil"/>
              <w:bottom w:val="single" w:sz="8" w:space="0" w:color="auto"/>
              <w:right w:val="single" w:sz="4"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KGS</w:t>
            </w:r>
          </w:p>
        </w:tc>
        <w:tc>
          <w:tcPr>
            <w:tcW w:w="960" w:type="dxa"/>
            <w:tcBorders>
              <w:top w:val="nil"/>
              <w:left w:val="nil"/>
              <w:bottom w:val="single" w:sz="8" w:space="0" w:color="auto"/>
              <w:right w:val="single" w:sz="4" w:space="0" w:color="auto"/>
            </w:tcBorders>
            <w:shd w:val="clear" w:color="auto" w:fill="auto"/>
            <w:noWrap/>
            <w:vAlign w:val="bottom"/>
            <w:hideMark/>
          </w:tcPr>
          <w:p w:rsidR="00BB5ADF" w:rsidRPr="00BB5ADF" w:rsidRDefault="00BB5ADF" w:rsidP="00BB5ADF">
            <w:pPr>
              <w:jc w:val="cente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6</w:t>
            </w:r>
          </w:p>
        </w:tc>
        <w:tc>
          <w:tcPr>
            <w:tcW w:w="960" w:type="dxa"/>
            <w:tcBorders>
              <w:top w:val="nil"/>
              <w:left w:val="nil"/>
              <w:bottom w:val="single" w:sz="8" w:space="0" w:color="auto"/>
              <w:right w:val="single" w:sz="8" w:space="0" w:color="auto"/>
            </w:tcBorders>
            <w:shd w:val="clear" w:color="auto" w:fill="auto"/>
            <w:noWrap/>
            <w:vAlign w:val="bottom"/>
            <w:hideMark/>
          </w:tcPr>
          <w:p w:rsidR="00BB5ADF" w:rsidRPr="00BB5ADF" w:rsidRDefault="00BB5ADF" w:rsidP="00BB5ADF">
            <w:pPr>
              <w:rPr>
                <w:rFonts w:ascii="Calibri" w:hAnsi="Calibri" w:cs="Calibri"/>
                <w:color w:val="000000"/>
                <w:sz w:val="22"/>
                <w:szCs w:val="22"/>
                <w:lang w:val="en-IN" w:eastAsia="en-IN"/>
              </w:rPr>
            </w:pPr>
            <w:r w:rsidRPr="00BB5ADF">
              <w:rPr>
                <w:rFonts w:ascii="Calibri" w:hAnsi="Calibri" w:cs="Calibri"/>
                <w:color w:val="000000"/>
                <w:sz w:val="22"/>
                <w:szCs w:val="22"/>
                <w:lang w:val="en-IN" w:eastAsia="en-IN"/>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F4351"/>
    <w:rsid w:val="00132D13"/>
    <w:rsid w:val="00143115"/>
    <w:rsid w:val="001B7F8C"/>
    <w:rsid w:val="001C5D63"/>
    <w:rsid w:val="00212B11"/>
    <w:rsid w:val="00291935"/>
    <w:rsid w:val="002C152E"/>
    <w:rsid w:val="002C3599"/>
    <w:rsid w:val="002D5BE3"/>
    <w:rsid w:val="002E4063"/>
    <w:rsid w:val="003A6ACE"/>
    <w:rsid w:val="00464FDD"/>
    <w:rsid w:val="00476184"/>
    <w:rsid w:val="00480350"/>
    <w:rsid w:val="0049660B"/>
    <w:rsid w:val="004A0C56"/>
    <w:rsid w:val="004A646B"/>
    <w:rsid w:val="004F0451"/>
    <w:rsid w:val="004F5965"/>
    <w:rsid w:val="00533B22"/>
    <w:rsid w:val="00580254"/>
    <w:rsid w:val="005A69FF"/>
    <w:rsid w:val="005B00D6"/>
    <w:rsid w:val="005B01DB"/>
    <w:rsid w:val="005E7F40"/>
    <w:rsid w:val="00636A17"/>
    <w:rsid w:val="00664F15"/>
    <w:rsid w:val="00670D22"/>
    <w:rsid w:val="00686F40"/>
    <w:rsid w:val="006913BC"/>
    <w:rsid w:val="006B1DC0"/>
    <w:rsid w:val="006B7105"/>
    <w:rsid w:val="0070365E"/>
    <w:rsid w:val="00710EA1"/>
    <w:rsid w:val="0073044C"/>
    <w:rsid w:val="007623BE"/>
    <w:rsid w:val="0076391F"/>
    <w:rsid w:val="00784647"/>
    <w:rsid w:val="007B22F0"/>
    <w:rsid w:val="007D7F96"/>
    <w:rsid w:val="008910A3"/>
    <w:rsid w:val="008914B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65B52"/>
    <w:rsid w:val="00BA60D0"/>
    <w:rsid w:val="00BB5ADF"/>
    <w:rsid w:val="00BF3D21"/>
    <w:rsid w:val="00D374F2"/>
    <w:rsid w:val="00D47290"/>
    <w:rsid w:val="00DB0119"/>
    <w:rsid w:val="00DC53A6"/>
    <w:rsid w:val="00E221F7"/>
    <w:rsid w:val="00E3505E"/>
    <w:rsid w:val="00E52C64"/>
    <w:rsid w:val="00EA2C65"/>
    <w:rsid w:val="00EF5678"/>
    <w:rsid w:val="00F344F0"/>
    <w:rsid w:val="00F70C19"/>
    <w:rsid w:val="00FA72CD"/>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7574">
      <w:bodyDiv w:val="1"/>
      <w:marLeft w:val="0"/>
      <w:marRight w:val="0"/>
      <w:marTop w:val="0"/>
      <w:marBottom w:val="0"/>
      <w:divBdr>
        <w:top w:val="none" w:sz="0" w:space="0" w:color="auto"/>
        <w:left w:val="none" w:sz="0" w:space="0" w:color="auto"/>
        <w:bottom w:val="none" w:sz="0" w:space="0" w:color="auto"/>
        <w:right w:val="none" w:sz="0" w:space="0" w:color="auto"/>
      </w:divBdr>
    </w:div>
    <w:div w:id="197477187">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8450-D25D-449B-BA17-3D4B6672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2022-12-15T06:36:00Z</dcterms:created>
  <dcterms:modified xsi:type="dcterms:W3CDTF">2023-01-05T13:04:00Z</dcterms:modified>
</cp:coreProperties>
</file>